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9D" w:rsidRPr="00B93D59" w:rsidRDefault="00D04B9D" w:rsidP="00D04B9D">
      <w:pPr>
        <w:jc w:val="center"/>
        <w:rPr>
          <w:rFonts w:ascii="Arial" w:hAnsi="Arial" w:cs="Arial"/>
          <w:b/>
          <w:sz w:val="36"/>
          <w:szCs w:val="32"/>
        </w:rPr>
      </w:pPr>
      <w:r w:rsidRPr="00B93D59">
        <w:rPr>
          <w:rFonts w:ascii="Arial" w:hAnsi="Arial" w:cs="Arial"/>
          <w:b/>
          <w:sz w:val="36"/>
          <w:szCs w:val="32"/>
        </w:rPr>
        <w:t>St. Petersburg Therapeutic Recreation</w:t>
      </w:r>
    </w:p>
    <w:p w:rsidR="00D04B9D" w:rsidRDefault="00D04B9D" w:rsidP="00D04B9D">
      <w:pPr>
        <w:jc w:val="center"/>
        <w:rPr>
          <w:rFonts w:ascii="Arial" w:hAnsi="Arial" w:cs="Arial"/>
          <w:b/>
          <w:sz w:val="28"/>
          <w:szCs w:val="28"/>
        </w:rPr>
      </w:pPr>
      <w:r w:rsidRPr="009146EE">
        <w:rPr>
          <w:rFonts w:ascii="Arial" w:hAnsi="Arial" w:cs="Arial"/>
          <w:b/>
          <w:sz w:val="28"/>
          <w:szCs w:val="28"/>
        </w:rPr>
        <w:t>Kayaking for People with Disabilities</w:t>
      </w:r>
    </w:p>
    <w:p w:rsidR="00D04B9D" w:rsidRDefault="00D04B9D" w:rsidP="00D04B9D">
      <w:pPr>
        <w:jc w:val="center"/>
        <w:rPr>
          <w:rFonts w:ascii="Arial" w:hAnsi="Arial" w:cs="Arial"/>
          <w:b/>
          <w:sz w:val="28"/>
          <w:szCs w:val="28"/>
        </w:rPr>
      </w:pPr>
    </w:p>
    <w:p w:rsidR="00D04B9D" w:rsidRPr="009146EE" w:rsidRDefault="00D04B9D" w:rsidP="00D04B9D">
      <w:pPr>
        <w:jc w:val="center"/>
        <w:rPr>
          <w:rFonts w:ascii="Arial" w:hAnsi="Arial" w:cs="Arial"/>
          <w:b/>
          <w:sz w:val="28"/>
          <w:szCs w:val="28"/>
        </w:rPr>
      </w:pPr>
    </w:p>
    <w:p w:rsidR="00D04B9D" w:rsidRDefault="00146654" w:rsidP="00D04B9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posOffset>1918335</wp:posOffset>
                </wp:positionH>
                <wp:positionV relativeFrom="paragraph">
                  <wp:posOffset>89535</wp:posOffset>
                </wp:positionV>
                <wp:extent cx="2133600" cy="450850"/>
                <wp:effectExtent l="70485" t="118110" r="9144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450850"/>
                        </a:xfrm>
                        <a:prstGeom prst="rect">
                          <a:avLst/>
                        </a:prstGeom>
                        <a:extLst>
                          <a:ext uri="{AF507438-7753-43E0-B8FC-AC1667EBCBE1}">
                            <a14:hiddenEffects xmlns:a14="http://schemas.microsoft.com/office/drawing/2010/main">
                              <a:effectLst/>
                            </a14:hiddenEffects>
                          </a:ext>
                        </a:extLst>
                      </wps:spPr>
                      <wps:txbx>
                        <w:txbxContent>
                          <w:p w:rsidR="00146654" w:rsidRDefault="00146654" w:rsidP="00146654">
                            <w:pPr>
                              <w:pStyle w:val="NormalWeb"/>
                              <w:spacing w:before="0" w:beforeAutospacing="0" w:after="0" w:afterAutospacing="0"/>
                              <w:jc w:val="center"/>
                            </w:pPr>
                            <w:r>
                              <w:rPr>
                                <w:rFonts w:ascii="Arial" w:hAnsi="Arial" w:cs="Arial"/>
                                <w:b/>
                                <w:bCs/>
                                <w:color w:val="000000"/>
                                <w:sz w:val="72"/>
                                <w:szCs w:val="72"/>
                                <w14:textOutline w14:w="9525" w14:cap="flat" w14:cmpd="sng" w14:algn="ctr">
                                  <w14:solidFill>
                                    <w14:srgbClr w14:val="000000"/>
                                  </w14:solidFill>
                                  <w14:prstDash w14:val="solid"/>
                                  <w14:round/>
                                </w14:textOutline>
                              </w:rPr>
                              <w:t>“St. Pete Paddlers”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51.05pt;margin-top:7.05pt;width:168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" filled="f" stroked="f">
                <o:lock v:ext="edit" shapetype="t"/>
                <v:textbox style="mso-fit-shape-to-text:t">
                  <w:txbxContent>
                    <w:p w:rsidR="00146654" w:rsidRDefault="00146654" w:rsidP="00146654">
                      <w:pPr>
                        <w:pStyle w:val="NormalWeb"/>
                        <w:spacing w:before="0" w:beforeAutospacing="0" w:after="0" w:afterAutospacing="0"/>
                        <w:jc w:val="center"/>
                      </w:pPr>
                      <w:r>
                        <w:rPr>
                          <w:rFonts w:ascii="Arial" w:hAnsi="Arial" w:cs="Arial"/>
                          <w:b/>
                          <w:bCs/>
                          <w:color w:val="000000"/>
                          <w:sz w:val="72"/>
                          <w:szCs w:val="72"/>
                          <w14:textOutline w14:w="9525" w14:cap="flat" w14:cmpd="sng" w14:algn="ctr">
                            <w14:solidFill>
                              <w14:srgbClr w14:val="000000"/>
                            </w14:solidFill>
                            <w14:prstDash w14:val="solid"/>
                            <w14:round/>
                          </w14:textOutline>
                        </w:rPr>
                        <w:t>“St. Pete Paddlers”</w:t>
                      </w:r>
                    </w:p>
                  </w:txbxContent>
                </v:textbox>
                <w10:wrap anchorx="margin"/>
              </v:shape>
            </w:pict>
          </mc:Fallback>
        </mc:AlternateContent>
      </w:r>
    </w:p>
    <w:p w:rsidR="00D04B9D" w:rsidRDefault="002B3D6D" w:rsidP="00D04B9D">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120015</wp:posOffset>
            </wp:positionV>
            <wp:extent cx="1143000" cy="504825"/>
            <wp:effectExtent l="19050" t="0" r="0" b="0"/>
            <wp:wrapNone/>
            <wp:docPr id="7" name="Picture 2" descr="C:\Documents and Settings\cakapes\Local Settings\Temporary Internet Files\Content.IE5\HRM8NZGU\MCj033009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kapes\Local Settings\Temporary Internet Files\Content.IE5\HRM8NZGU\MCj03300960000[1].wmf"/>
                    <pic:cNvPicPr>
                      <a:picLocks noChangeAspect="1" noChangeArrowheads="1"/>
                    </pic:cNvPicPr>
                  </pic:nvPicPr>
                  <pic:blipFill>
                    <a:blip r:embed="rId4" cstate="print"/>
                    <a:srcRect/>
                    <a:stretch>
                      <a:fillRect/>
                    </a:stretch>
                  </pic:blipFill>
                  <pic:spPr bwMode="auto">
                    <a:xfrm>
                      <a:off x="0" y="0"/>
                      <a:ext cx="1143000" cy="504825"/>
                    </a:xfrm>
                    <a:prstGeom prst="rect">
                      <a:avLst/>
                    </a:prstGeom>
                    <a:noFill/>
                    <a:ln w="9525">
                      <a:noFill/>
                      <a:miter lim="800000"/>
                      <a:headEnd/>
                      <a:tailEnd/>
                    </a:ln>
                  </pic:spPr>
                </pic:pic>
              </a:graphicData>
            </a:graphic>
          </wp:anchor>
        </w:drawing>
      </w:r>
    </w:p>
    <w:p w:rsidR="00D04B9D" w:rsidRDefault="00D04B9D" w:rsidP="00D04B9D">
      <w:pPr>
        <w:rPr>
          <w:rFonts w:ascii="Arial" w:hAnsi="Arial" w:cs="Arial"/>
          <w:sz w:val="24"/>
          <w:szCs w:val="24"/>
        </w:rPr>
      </w:pPr>
    </w:p>
    <w:p w:rsidR="00D04B9D" w:rsidRDefault="00D04B9D" w:rsidP="00D04B9D">
      <w:pPr>
        <w:rPr>
          <w:rFonts w:ascii="Arial" w:hAnsi="Arial" w:cs="Arial"/>
          <w:sz w:val="24"/>
          <w:szCs w:val="24"/>
        </w:rPr>
      </w:pPr>
    </w:p>
    <w:p w:rsidR="00D04B9D" w:rsidRDefault="00D04B9D" w:rsidP="00D04B9D">
      <w:pPr>
        <w:rPr>
          <w:rFonts w:ascii="Arial" w:hAnsi="Arial" w:cs="Arial"/>
          <w:sz w:val="24"/>
          <w:szCs w:val="24"/>
        </w:rPr>
      </w:pPr>
    </w:p>
    <w:p w:rsidR="00D04B9D" w:rsidRDefault="00D04B9D" w:rsidP="00D04B9D">
      <w:pPr>
        <w:rPr>
          <w:rFonts w:ascii="Arial" w:hAnsi="Arial" w:cs="Arial"/>
          <w:sz w:val="36"/>
          <w:szCs w:val="24"/>
        </w:rPr>
      </w:pPr>
    </w:p>
    <w:p w:rsidR="00D04B9D" w:rsidRDefault="00D04B9D" w:rsidP="00D04B9D">
      <w:pPr>
        <w:jc w:val="center"/>
        <w:rPr>
          <w:rFonts w:ascii="Arial" w:hAnsi="Arial" w:cs="Arial"/>
          <w:b/>
          <w:sz w:val="32"/>
          <w:szCs w:val="32"/>
        </w:rPr>
      </w:pPr>
    </w:p>
    <w:p w:rsidR="00D04B9D" w:rsidRPr="009146EE" w:rsidRDefault="00D04B9D" w:rsidP="00D04B9D">
      <w:pPr>
        <w:jc w:val="center"/>
        <w:rPr>
          <w:rFonts w:ascii="Arial" w:hAnsi="Arial" w:cs="Arial"/>
          <w:b/>
          <w:sz w:val="32"/>
          <w:szCs w:val="32"/>
        </w:rPr>
      </w:pPr>
      <w:r w:rsidRPr="009146EE">
        <w:rPr>
          <w:rFonts w:ascii="Arial" w:hAnsi="Arial" w:cs="Arial"/>
          <w:b/>
          <w:sz w:val="32"/>
          <w:szCs w:val="32"/>
        </w:rPr>
        <w:t>Walter Fuller Park</w:t>
      </w:r>
    </w:p>
    <w:p w:rsidR="00D04B9D" w:rsidRPr="009146EE" w:rsidRDefault="00D04B9D" w:rsidP="00D04B9D">
      <w:pPr>
        <w:jc w:val="center"/>
        <w:rPr>
          <w:rFonts w:ascii="Arial" w:hAnsi="Arial" w:cs="Arial"/>
          <w:b/>
          <w:sz w:val="32"/>
          <w:szCs w:val="32"/>
        </w:rPr>
      </w:pPr>
      <w:r w:rsidRPr="009146EE">
        <w:rPr>
          <w:rFonts w:ascii="Arial" w:hAnsi="Arial" w:cs="Arial"/>
          <w:b/>
          <w:bCs/>
          <w:iCs/>
          <w:sz w:val="32"/>
          <w:szCs w:val="32"/>
        </w:rPr>
        <w:t>7883 26th Ave. N., St. Petersburg</w:t>
      </w:r>
    </w:p>
    <w:p w:rsidR="00D04B9D" w:rsidRPr="009146EE" w:rsidRDefault="00D04B9D" w:rsidP="00D04B9D">
      <w:pPr>
        <w:jc w:val="center"/>
        <w:rPr>
          <w:rFonts w:ascii="Arial" w:hAnsi="Arial" w:cs="Arial"/>
          <w:b/>
          <w:sz w:val="32"/>
          <w:szCs w:val="32"/>
        </w:rPr>
      </w:pPr>
      <w:r>
        <w:rPr>
          <w:rFonts w:ascii="Arial" w:hAnsi="Arial" w:cs="Arial"/>
          <w:b/>
          <w:sz w:val="32"/>
          <w:szCs w:val="32"/>
        </w:rPr>
        <w:t xml:space="preserve">Saturday, </w:t>
      </w:r>
      <w:r w:rsidR="00146654">
        <w:rPr>
          <w:rFonts w:ascii="Arial" w:hAnsi="Arial" w:cs="Arial"/>
          <w:b/>
          <w:sz w:val="32"/>
          <w:szCs w:val="32"/>
        </w:rPr>
        <w:t>September 19, 2015</w:t>
      </w:r>
      <w:bookmarkStart w:id="0" w:name="_GoBack"/>
      <w:bookmarkEnd w:id="0"/>
    </w:p>
    <w:p w:rsidR="00D04B9D" w:rsidRPr="009146EE" w:rsidRDefault="00D04B9D" w:rsidP="00D04B9D">
      <w:pPr>
        <w:jc w:val="center"/>
        <w:rPr>
          <w:rFonts w:ascii="Arial" w:hAnsi="Arial" w:cs="Arial"/>
          <w:iCs/>
          <w:sz w:val="36"/>
        </w:rPr>
      </w:pPr>
      <w:r>
        <w:rPr>
          <w:rFonts w:ascii="Arial" w:hAnsi="Arial" w:cs="Arial"/>
          <w:b/>
          <w:iCs/>
          <w:sz w:val="32"/>
          <w:szCs w:val="32"/>
        </w:rPr>
        <w:t>9:00am to 1</w:t>
      </w:r>
      <w:r w:rsidRPr="009146EE">
        <w:rPr>
          <w:rFonts w:ascii="Arial" w:hAnsi="Arial" w:cs="Arial"/>
          <w:b/>
          <w:iCs/>
          <w:sz w:val="32"/>
          <w:szCs w:val="32"/>
        </w:rPr>
        <w:t>2:00pm</w:t>
      </w:r>
    </w:p>
    <w:p w:rsidR="00D04B9D" w:rsidRPr="009146EE" w:rsidRDefault="00D04B9D" w:rsidP="00D04B9D">
      <w:pPr>
        <w:jc w:val="center"/>
        <w:rPr>
          <w:rFonts w:ascii="Arial" w:hAnsi="Arial" w:cs="Arial"/>
          <w:sz w:val="24"/>
          <w:szCs w:val="32"/>
        </w:rPr>
      </w:pPr>
    </w:p>
    <w:p w:rsidR="00D04B9D" w:rsidRPr="001360A5" w:rsidRDefault="00D04B9D" w:rsidP="00D04B9D">
      <w:pPr>
        <w:rPr>
          <w:rFonts w:ascii="Arial" w:hAnsi="Arial" w:cs="Arial"/>
          <w:sz w:val="28"/>
          <w:szCs w:val="28"/>
        </w:rPr>
      </w:pPr>
      <w:r w:rsidRPr="001360A5">
        <w:rPr>
          <w:rFonts w:ascii="Arial" w:hAnsi="Arial" w:cs="Arial"/>
          <w:sz w:val="28"/>
          <w:szCs w:val="28"/>
        </w:rPr>
        <w:t xml:space="preserve">Join us for an adaptive paddling clinic. All ages and abilities are welcome. Equipment specifically designed for people with spinal cord injuries and other mobility impairments. Clinics include basic education, skill </w:t>
      </w:r>
      <w:r w:rsidR="00EE3B67">
        <w:rPr>
          <w:rFonts w:ascii="Arial" w:hAnsi="Arial" w:cs="Arial"/>
          <w:sz w:val="28"/>
          <w:szCs w:val="28"/>
        </w:rPr>
        <w:t>d</w:t>
      </w:r>
      <w:r w:rsidRPr="001360A5">
        <w:rPr>
          <w:rFonts w:ascii="Arial" w:hAnsi="Arial" w:cs="Arial"/>
          <w:sz w:val="28"/>
          <w:szCs w:val="28"/>
        </w:rPr>
        <w:t>evelopment and fun out on the water.</w:t>
      </w:r>
    </w:p>
    <w:p w:rsidR="00D04B9D" w:rsidRPr="001360A5" w:rsidRDefault="00D04B9D" w:rsidP="00D04B9D">
      <w:pPr>
        <w:rPr>
          <w:rFonts w:ascii="Arial" w:hAnsi="Arial" w:cs="Arial"/>
          <w:sz w:val="28"/>
          <w:szCs w:val="28"/>
        </w:rPr>
      </w:pPr>
    </w:p>
    <w:p w:rsidR="00D04B9D" w:rsidRPr="001360A5" w:rsidRDefault="00D04B9D" w:rsidP="00D04B9D">
      <w:pPr>
        <w:rPr>
          <w:rFonts w:ascii="Arial" w:hAnsi="Arial" w:cs="Arial"/>
          <w:sz w:val="28"/>
          <w:szCs w:val="28"/>
        </w:rPr>
      </w:pPr>
      <w:r w:rsidRPr="001360A5">
        <w:rPr>
          <w:rFonts w:ascii="Arial" w:hAnsi="Arial" w:cs="Arial"/>
          <w:sz w:val="28"/>
          <w:szCs w:val="28"/>
        </w:rPr>
        <w:t>Park at the pool and follow the walking path to the lake behind the tennis courts.</w:t>
      </w:r>
    </w:p>
    <w:p w:rsidR="00D04B9D" w:rsidRPr="001360A5" w:rsidRDefault="00D04B9D" w:rsidP="00D04B9D">
      <w:pPr>
        <w:rPr>
          <w:rFonts w:ascii="Arial" w:hAnsi="Arial" w:cs="Arial"/>
          <w:sz w:val="28"/>
          <w:szCs w:val="28"/>
        </w:rPr>
      </w:pPr>
    </w:p>
    <w:p w:rsidR="00D04B9D" w:rsidRPr="001360A5" w:rsidRDefault="00D04B9D" w:rsidP="00D04B9D">
      <w:pPr>
        <w:rPr>
          <w:rFonts w:ascii="Arial" w:hAnsi="Arial" w:cs="Arial"/>
          <w:sz w:val="28"/>
          <w:szCs w:val="28"/>
        </w:rPr>
      </w:pPr>
      <w:r w:rsidRPr="001360A5">
        <w:rPr>
          <w:rFonts w:ascii="Arial" w:hAnsi="Arial" w:cs="Arial"/>
          <w:sz w:val="28"/>
          <w:szCs w:val="28"/>
        </w:rPr>
        <w:t>Parents and caregivers, this is not a drop off event, please be prepared to stay with your participant. Friends and family are welcome and will be able to kayak depending on availability.</w:t>
      </w:r>
    </w:p>
    <w:p w:rsidR="00D04B9D" w:rsidRDefault="00D04B9D" w:rsidP="00D04B9D">
      <w:pPr>
        <w:rPr>
          <w:rFonts w:ascii="Arial" w:hAnsi="Arial" w:cs="Arial"/>
          <w:sz w:val="28"/>
          <w:szCs w:val="28"/>
        </w:rPr>
      </w:pPr>
    </w:p>
    <w:p w:rsidR="00EE3B67" w:rsidRPr="001360A5" w:rsidRDefault="00EE3B67" w:rsidP="00D04B9D">
      <w:pPr>
        <w:rPr>
          <w:rFonts w:ascii="Arial" w:hAnsi="Arial" w:cs="Arial"/>
          <w:sz w:val="28"/>
          <w:szCs w:val="28"/>
        </w:rPr>
      </w:pPr>
    </w:p>
    <w:p w:rsidR="00EE3B67" w:rsidRDefault="00D04B9D" w:rsidP="00D04B9D">
      <w:pPr>
        <w:jc w:val="center"/>
        <w:rPr>
          <w:rFonts w:ascii="Arial" w:hAnsi="Arial" w:cs="Arial"/>
          <w:b/>
          <w:sz w:val="28"/>
          <w:szCs w:val="28"/>
        </w:rPr>
      </w:pPr>
      <w:r w:rsidRPr="001360A5">
        <w:rPr>
          <w:rFonts w:ascii="Arial" w:hAnsi="Arial" w:cs="Arial"/>
          <w:b/>
          <w:sz w:val="28"/>
          <w:szCs w:val="28"/>
        </w:rPr>
        <w:t>Please reserve your spot</w:t>
      </w:r>
      <w:r w:rsidR="00EE3B67">
        <w:rPr>
          <w:rFonts w:ascii="Arial" w:hAnsi="Arial" w:cs="Arial"/>
          <w:b/>
          <w:sz w:val="28"/>
          <w:szCs w:val="28"/>
        </w:rPr>
        <w:t xml:space="preserve"> </w:t>
      </w:r>
      <w:r w:rsidRPr="001360A5">
        <w:rPr>
          <w:rFonts w:ascii="Arial" w:hAnsi="Arial" w:cs="Arial"/>
          <w:b/>
          <w:sz w:val="28"/>
          <w:szCs w:val="28"/>
        </w:rPr>
        <w:t xml:space="preserve">by </w:t>
      </w:r>
    </w:p>
    <w:p w:rsidR="00D04B9D" w:rsidRDefault="00D04B9D" w:rsidP="00D04B9D">
      <w:pPr>
        <w:jc w:val="center"/>
        <w:rPr>
          <w:rFonts w:ascii="Arial" w:hAnsi="Arial" w:cs="Arial"/>
          <w:b/>
          <w:sz w:val="28"/>
          <w:szCs w:val="28"/>
        </w:rPr>
      </w:pPr>
      <w:r w:rsidRPr="001360A5">
        <w:rPr>
          <w:rFonts w:ascii="Arial" w:hAnsi="Arial" w:cs="Arial"/>
          <w:b/>
          <w:sz w:val="28"/>
          <w:szCs w:val="28"/>
        </w:rPr>
        <w:t>calling (727) 893-7899</w:t>
      </w:r>
    </w:p>
    <w:p w:rsidR="00D04B9D" w:rsidRPr="001360A5" w:rsidRDefault="00D04B9D" w:rsidP="00D04B9D">
      <w:pPr>
        <w:jc w:val="center"/>
        <w:rPr>
          <w:rFonts w:ascii="Arial" w:hAnsi="Arial" w:cs="Arial"/>
          <w:b/>
          <w:sz w:val="28"/>
          <w:szCs w:val="28"/>
        </w:rPr>
      </w:pPr>
    </w:p>
    <w:p w:rsidR="00D04B9D" w:rsidRDefault="00D04B9D" w:rsidP="00D04B9D">
      <w:pPr>
        <w:pStyle w:val="Default"/>
        <w:rPr>
          <w:rFonts w:ascii="Arial" w:hAnsi="Arial" w:cs="Arial"/>
          <w:b/>
          <w:bCs/>
        </w:rPr>
      </w:pPr>
      <w:r>
        <w:rPr>
          <w:rFonts w:ascii="Arial" w:hAnsi="Arial" w:cs="Arial"/>
          <w:b/>
          <w:bCs/>
          <w:noProof/>
        </w:rPr>
        <w:drawing>
          <wp:anchor distT="0" distB="0" distL="114300" distR="114300" simplePos="0" relativeHeight="251663360" behindDoc="0" locked="0" layoutInCell="1" allowOverlap="1">
            <wp:simplePos x="0" y="0"/>
            <wp:positionH relativeFrom="column">
              <wp:posOffset>3990975</wp:posOffset>
            </wp:positionH>
            <wp:positionV relativeFrom="paragraph">
              <wp:posOffset>38735</wp:posOffset>
            </wp:positionV>
            <wp:extent cx="1524000" cy="98453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4000" cy="984531"/>
                    </a:xfrm>
                    <a:prstGeom prst="rect">
                      <a:avLst/>
                    </a:prstGeom>
                    <a:noFill/>
                    <a:ln w="9525">
                      <a:noFill/>
                      <a:miter lim="800000"/>
                      <a:headEnd/>
                      <a:tailEnd/>
                    </a:ln>
                  </pic:spPr>
                </pic:pic>
              </a:graphicData>
            </a:graphic>
          </wp:anchor>
        </w:drawing>
      </w:r>
    </w:p>
    <w:p w:rsidR="00D04B9D" w:rsidRPr="00273068" w:rsidRDefault="00D04B9D" w:rsidP="00D04B9D">
      <w:pPr>
        <w:pStyle w:val="Default"/>
        <w:rPr>
          <w:rFonts w:ascii="Arial" w:hAnsi="Arial" w:cs="Arial"/>
        </w:rPr>
      </w:pPr>
      <w:r>
        <w:rPr>
          <w:rFonts w:ascii="Arial" w:hAnsi="Arial" w:cs="Arial"/>
          <w:noProof/>
        </w:rPr>
        <w:drawing>
          <wp:anchor distT="0" distB="0" distL="0" distR="0" simplePos="0" relativeHeight="251662336" behindDoc="0" locked="0" layoutInCell="1" allowOverlap="1">
            <wp:simplePos x="0" y="0"/>
            <wp:positionH relativeFrom="column">
              <wp:posOffset>628650</wp:posOffset>
            </wp:positionH>
            <wp:positionV relativeFrom="paragraph">
              <wp:posOffset>34925</wp:posOffset>
            </wp:positionV>
            <wp:extent cx="1295400" cy="80962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295400" cy="809625"/>
                    </a:xfrm>
                    <a:prstGeom prst="rect">
                      <a:avLst/>
                    </a:prstGeom>
                    <a:solidFill>
                      <a:srgbClr val="FFFFFF"/>
                    </a:solidFill>
                    <a:ln w="9525">
                      <a:noFill/>
                      <a:miter lim="800000"/>
                      <a:headEnd/>
                      <a:tailEnd/>
                    </a:ln>
                  </pic:spPr>
                </pic:pic>
              </a:graphicData>
            </a:graphic>
          </wp:anchor>
        </w:drawing>
      </w:r>
    </w:p>
    <w:p w:rsidR="00D04B9D" w:rsidRPr="00273068" w:rsidRDefault="00D04B9D" w:rsidP="00D04B9D">
      <w:pPr>
        <w:pStyle w:val="Default"/>
        <w:rPr>
          <w:rFonts w:ascii="Arial" w:hAnsi="Arial" w:cs="Arial"/>
        </w:rPr>
      </w:pPr>
    </w:p>
    <w:p w:rsidR="00F11DE3" w:rsidRDefault="00F11DE3"/>
    <w:sectPr w:rsidR="00F11DE3" w:rsidSect="00D04B9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9D"/>
    <w:rsid w:val="00146654"/>
    <w:rsid w:val="002B3D6D"/>
    <w:rsid w:val="003015D7"/>
    <w:rsid w:val="004F7F3E"/>
    <w:rsid w:val="00A64F46"/>
    <w:rsid w:val="00C221E2"/>
    <w:rsid w:val="00C42008"/>
    <w:rsid w:val="00D04B9D"/>
    <w:rsid w:val="00EE3B67"/>
    <w:rsid w:val="00F11DE3"/>
    <w:rsid w:val="00F45367"/>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A095EA-8D5A-4F7C-8503-D688444B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9D"/>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B9D"/>
    <w:pPr>
      <w:autoSpaceDE w:val="0"/>
      <w:autoSpaceDN w:val="0"/>
      <w:adjustRightInd w:val="0"/>
      <w:ind w:left="0" w:right="0"/>
    </w:pPr>
    <w:rPr>
      <w:rFonts w:ascii="Times New Roman" w:hAnsi="Times New Roman" w:cs="Times New Roman"/>
      <w:color w:val="000000"/>
      <w:sz w:val="24"/>
      <w:szCs w:val="24"/>
    </w:rPr>
  </w:style>
  <w:style w:type="paragraph" w:styleId="NormalWeb">
    <w:name w:val="Normal (Web)"/>
    <w:basedOn w:val="Normal"/>
    <w:uiPriority w:val="99"/>
    <w:semiHidden/>
    <w:unhideWhenUsed/>
    <w:rsid w:val="00146654"/>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CSP Recreation Department</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bgvancam</dc:creator>
  <cp:keywords/>
  <dc:description/>
  <cp:lastModifiedBy>Amy L. Ziegelbauer</cp:lastModifiedBy>
  <cp:revision>2</cp:revision>
  <dcterms:created xsi:type="dcterms:W3CDTF">2015-09-14T16:04:00Z</dcterms:created>
  <dcterms:modified xsi:type="dcterms:W3CDTF">2015-09-14T16:04:00Z</dcterms:modified>
</cp:coreProperties>
</file>